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B" w:rsidRDefault="005074EB" w:rsidP="009C21D8">
      <w:pPr>
        <w:tabs>
          <w:tab w:val="left" w:pos="709"/>
        </w:tabs>
        <w:jc w:val="center"/>
        <w:rPr>
          <w:rFonts w:eastAsia="Times New Roman"/>
          <w:szCs w:val="26"/>
          <w:lang w:eastAsia="ru-RU"/>
        </w:rPr>
      </w:pPr>
    </w:p>
    <w:p w:rsidR="009C21D8" w:rsidRPr="00473BE2" w:rsidRDefault="009C21D8" w:rsidP="009C21D8">
      <w:pPr>
        <w:tabs>
          <w:tab w:val="left" w:pos="709"/>
        </w:tabs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</w:t>
      </w:r>
      <w:r w:rsidRPr="00473BE2">
        <w:rPr>
          <w:rFonts w:eastAsia="Times New Roman" w:cs="Times New Roman"/>
          <w:b/>
          <w:szCs w:val="26"/>
          <w:lang w:eastAsia="ru-RU"/>
        </w:rPr>
        <w:t>РОССИЙСКАЯ ФЕДЕРАЦИЯ</w:t>
      </w:r>
    </w:p>
    <w:p w:rsidR="009C21D8" w:rsidRPr="00473BE2" w:rsidRDefault="009C21D8" w:rsidP="009C21D8">
      <w:pPr>
        <w:ind w:left="360"/>
        <w:jc w:val="center"/>
        <w:rPr>
          <w:rFonts w:eastAsia="Times New Roman" w:cs="Times New Roman"/>
          <w:b/>
          <w:szCs w:val="26"/>
          <w:lang w:eastAsia="ru-RU"/>
        </w:rPr>
      </w:pPr>
      <w:r w:rsidRPr="00473BE2">
        <w:rPr>
          <w:rFonts w:eastAsia="Times New Roman" w:cs="Times New Roman"/>
          <w:b/>
          <w:szCs w:val="26"/>
          <w:lang w:eastAsia="ru-RU"/>
        </w:rPr>
        <w:t>РЕСПУБЛИКА ХАКАСИЯ</w:t>
      </w:r>
    </w:p>
    <w:p w:rsidR="009C21D8" w:rsidRPr="00473BE2" w:rsidRDefault="009C21D8" w:rsidP="009C21D8">
      <w:pPr>
        <w:ind w:left="360"/>
        <w:jc w:val="center"/>
        <w:rPr>
          <w:rFonts w:eastAsia="Times New Roman" w:cs="Times New Roman"/>
          <w:b/>
          <w:szCs w:val="26"/>
          <w:lang w:eastAsia="ru-RU"/>
        </w:rPr>
      </w:pPr>
      <w:r w:rsidRPr="00473BE2">
        <w:rPr>
          <w:rFonts w:eastAsia="Times New Roman" w:cs="Times New Roman"/>
          <w:b/>
          <w:szCs w:val="26"/>
          <w:lang w:eastAsia="ru-RU"/>
        </w:rPr>
        <w:t>СОВЕТ ДЕПУТАТОВ КОММУНАРОВСКОГО СЕЛЬСОВЕТА</w:t>
      </w:r>
    </w:p>
    <w:p w:rsidR="009C21D8" w:rsidRPr="00473BE2" w:rsidRDefault="009C21D8" w:rsidP="009C21D8">
      <w:pPr>
        <w:ind w:left="360"/>
        <w:jc w:val="center"/>
        <w:rPr>
          <w:rFonts w:eastAsia="Times New Roman" w:cs="Times New Roman"/>
          <w:b/>
          <w:szCs w:val="26"/>
          <w:lang w:eastAsia="ru-RU"/>
        </w:rPr>
      </w:pPr>
      <w:r w:rsidRPr="00473BE2">
        <w:rPr>
          <w:rFonts w:eastAsia="Times New Roman" w:cs="Times New Roman"/>
          <w:b/>
          <w:szCs w:val="26"/>
          <w:lang w:eastAsia="ru-RU"/>
        </w:rPr>
        <w:t>ШИРИНСКОГО РАЙОНА РЕСПУБЛИКИ ХАКАСИЯ</w:t>
      </w:r>
    </w:p>
    <w:p w:rsidR="009C21D8" w:rsidRPr="00473BE2" w:rsidRDefault="009C21D8" w:rsidP="009C21D8">
      <w:pPr>
        <w:keepNext/>
        <w:outlineLvl w:val="0"/>
        <w:rPr>
          <w:rFonts w:eastAsia="Times New Roman" w:cs="Times New Roman"/>
          <w:szCs w:val="26"/>
          <w:lang w:eastAsia="ru-RU"/>
        </w:rPr>
      </w:pPr>
    </w:p>
    <w:p w:rsidR="009C21D8" w:rsidRPr="00473BE2" w:rsidRDefault="009C21D8" w:rsidP="009C21D8">
      <w:pPr>
        <w:keepNext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r w:rsidRPr="00473BE2">
        <w:rPr>
          <w:rFonts w:eastAsia="Times New Roman" w:cs="Times New Roman"/>
          <w:b/>
          <w:szCs w:val="26"/>
          <w:lang w:eastAsia="ru-RU"/>
        </w:rPr>
        <w:t>Р Е Ш Е Н И Е</w:t>
      </w:r>
    </w:p>
    <w:p w:rsidR="009C21D8" w:rsidRPr="00473BE2" w:rsidRDefault="009C21D8" w:rsidP="009C21D8">
      <w:pPr>
        <w:rPr>
          <w:rFonts w:eastAsiaTheme="minorEastAsia" w:cs="Times New Roman"/>
          <w:b/>
          <w:bCs/>
          <w:szCs w:val="26"/>
          <w:lang w:eastAsia="ru-RU"/>
        </w:rPr>
      </w:pPr>
      <w:r w:rsidRPr="00473BE2">
        <w:rPr>
          <w:rFonts w:cs="Times New Roman"/>
          <w:b/>
          <w:bCs/>
          <w:szCs w:val="26"/>
          <w:lang w:eastAsia="ru-RU"/>
        </w:rPr>
        <w:t>О внесении изменений в решение</w:t>
      </w:r>
    </w:p>
    <w:p w:rsidR="009C21D8" w:rsidRPr="00473BE2" w:rsidRDefault="009C21D8" w:rsidP="009C21D8">
      <w:pPr>
        <w:rPr>
          <w:rFonts w:cs="Times New Roman"/>
          <w:b/>
          <w:bCs/>
          <w:szCs w:val="26"/>
          <w:lang w:eastAsia="ru-RU"/>
        </w:rPr>
      </w:pPr>
      <w:r w:rsidRPr="00473BE2">
        <w:rPr>
          <w:rFonts w:cs="Times New Roman"/>
          <w:b/>
          <w:bCs/>
          <w:szCs w:val="26"/>
          <w:lang w:eastAsia="ru-RU"/>
        </w:rPr>
        <w:t>Совета депутатов Коммунаровского сельсовета                                   от   2019г.</w:t>
      </w:r>
    </w:p>
    <w:p w:rsidR="009C21D8" w:rsidRPr="00473BE2" w:rsidRDefault="009C21D8" w:rsidP="009C21D8">
      <w:pPr>
        <w:rPr>
          <w:rFonts w:cs="Times New Roman"/>
          <w:b/>
          <w:bCs/>
          <w:szCs w:val="26"/>
          <w:lang w:eastAsia="ru-RU"/>
        </w:rPr>
      </w:pPr>
      <w:r w:rsidRPr="00473BE2">
        <w:rPr>
          <w:rFonts w:cs="Times New Roman"/>
          <w:b/>
          <w:bCs/>
          <w:szCs w:val="26"/>
          <w:lang w:eastAsia="ru-RU"/>
        </w:rPr>
        <w:t>от 27.12.2018 № 28 «Об утверждении   бюджета</w:t>
      </w:r>
    </w:p>
    <w:p w:rsidR="009C21D8" w:rsidRPr="00473BE2" w:rsidRDefault="009C21D8" w:rsidP="009C21D8">
      <w:pPr>
        <w:rPr>
          <w:rFonts w:cs="Times New Roman"/>
          <w:b/>
          <w:bCs/>
          <w:szCs w:val="26"/>
          <w:lang w:eastAsia="ru-RU"/>
        </w:rPr>
      </w:pPr>
      <w:r w:rsidRPr="00473BE2">
        <w:rPr>
          <w:rFonts w:cs="Times New Roman"/>
          <w:b/>
          <w:bCs/>
          <w:szCs w:val="26"/>
          <w:lang w:eastAsia="ru-RU"/>
        </w:rPr>
        <w:t>Коммунаровского сельсовета на 2019год</w:t>
      </w:r>
    </w:p>
    <w:p w:rsidR="009C21D8" w:rsidRPr="00473BE2" w:rsidRDefault="009C21D8" w:rsidP="009C21D8">
      <w:pPr>
        <w:rPr>
          <w:rFonts w:cs="Times New Roman"/>
          <w:b/>
          <w:bCs/>
          <w:szCs w:val="26"/>
          <w:lang w:eastAsia="ru-RU"/>
        </w:rPr>
      </w:pPr>
      <w:r w:rsidRPr="00473BE2">
        <w:rPr>
          <w:rFonts w:cs="Times New Roman"/>
          <w:b/>
          <w:bCs/>
          <w:szCs w:val="26"/>
          <w:lang w:eastAsia="ru-RU"/>
        </w:rPr>
        <w:t>и на плановый период 2020и 2021годов»</w:t>
      </w:r>
    </w:p>
    <w:p w:rsidR="009C21D8" w:rsidRPr="00473BE2" w:rsidRDefault="009C21D8" w:rsidP="009C21D8">
      <w:pPr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    Руководствуясь Бюджетным Кодексом Российской Федерации, Положением о бюджетном устройстве и бюджетном процессе в Коммунаровского сельсовета № 18 от 21.09.2012 г. и ст. 57 Устава Коммунаровского сельсовета, Совет депутатов Коммунаровского сельсовета</w:t>
      </w:r>
    </w:p>
    <w:p w:rsidR="009C21D8" w:rsidRPr="00473BE2" w:rsidRDefault="009C21D8" w:rsidP="009C21D8">
      <w:pPr>
        <w:jc w:val="center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РЕШИЛ: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1. Внести в решение Совета депутатов Коммунаровский сельсовет от 27.12.2018 г. № 28 «Об утверждении бюджета Коммунаровского сельсовета на 2019 год и на плановый период 2020 и 2021 годов» следующие изменения: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1) </w:t>
      </w:r>
      <w:r w:rsidRPr="00473BE2">
        <w:rPr>
          <w:rFonts w:cs="Times New Roman"/>
          <w:b/>
          <w:bCs/>
          <w:szCs w:val="26"/>
          <w:lang w:eastAsia="ru-RU"/>
        </w:rPr>
        <w:t xml:space="preserve">Пункт № 1 </w:t>
      </w:r>
      <w:r w:rsidRPr="00473BE2">
        <w:rPr>
          <w:rFonts w:cs="Times New Roman"/>
          <w:szCs w:val="26"/>
          <w:lang w:eastAsia="ru-RU"/>
        </w:rPr>
        <w:t>изложить в следующей редакции: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1. Утвердить основные характеристики бюджета Коммунаровского сельсовета (далее-местный бюджет) на 2019 год:</w:t>
      </w:r>
    </w:p>
    <w:p w:rsidR="009C21D8" w:rsidRPr="00473BE2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- общий объем доходов местного бюджета в сумме   </w:t>
      </w:r>
      <w:r w:rsidR="00991556" w:rsidRPr="00473BE2">
        <w:rPr>
          <w:rFonts w:cs="Times New Roman"/>
          <w:szCs w:val="26"/>
          <w:lang w:eastAsia="ru-RU"/>
        </w:rPr>
        <w:t>23 </w:t>
      </w:r>
      <w:r w:rsidR="007911E4">
        <w:rPr>
          <w:rFonts w:cs="Times New Roman"/>
          <w:szCs w:val="26"/>
          <w:lang w:eastAsia="ru-RU"/>
        </w:rPr>
        <w:t>155</w:t>
      </w:r>
      <w:r w:rsidR="00991556" w:rsidRPr="00473BE2">
        <w:rPr>
          <w:rFonts w:cs="Times New Roman"/>
          <w:szCs w:val="26"/>
          <w:lang w:eastAsia="ru-RU"/>
        </w:rPr>
        <w:t>,</w:t>
      </w:r>
      <w:r w:rsidR="007911E4">
        <w:rPr>
          <w:rFonts w:cs="Times New Roman"/>
          <w:szCs w:val="26"/>
          <w:lang w:eastAsia="ru-RU"/>
        </w:rPr>
        <w:t>2</w:t>
      </w:r>
      <w:r w:rsidR="00991556" w:rsidRPr="00473BE2">
        <w:rPr>
          <w:rFonts w:cs="Times New Roman"/>
          <w:szCs w:val="26"/>
          <w:lang w:eastAsia="ru-RU"/>
        </w:rPr>
        <w:t>73</w:t>
      </w:r>
      <w:r w:rsidRPr="00473BE2">
        <w:rPr>
          <w:rFonts w:cs="Times New Roman"/>
          <w:szCs w:val="26"/>
          <w:lang w:eastAsia="ru-RU"/>
        </w:rPr>
        <w:t xml:space="preserve">  тыс. рублей;</w:t>
      </w:r>
    </w:p>
    <w:p w:rsidR="009C21D8" w:rsidRPr="00473BE2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- общий объем расходов местного бюджета в сумме 24</w:t>
      </w:r>
      <w:r w:rsidR="00991556" w:rsidRPr="00473BE2">
        <w:rPr>
          <w:rFonts w:cs="Times New Roman"/>
          <w:szCs w:val="26"/>
          <w:lang w:eastAsia="ru-RU"/>
        </w:rPr>
        <w:t> 5</w:t>
      </w:r>
      <w:r w:rsidR="007911E4">
        <w:rPr>
          <w:rFonts w:cs="Times New Roman"/>
          <w:szCs w:val="26"/>
          <w:lang w:eastAsia="ru-RU"/>
        </w:rPr>
        <w:t>80</w:t>
      </w:r>
      <w:r w:rsidR="00991556" w:rsidRPr="00473BE2">
        <w:rPr>
          <w:rFonts w:cs="Times New Roman"/>
          <w:szCs w:val="26"/>
          <w:lang w:eastAsia="ru-RU"/>
        </w:rPr>
        <w:t>,</w:t>
      </w:r>
      <w:r w:rsidR="007911E4">
        <w:rPr>
          <w:rFonts w:cs="Times New Roman"/>
          <w:szCs w:val="26"/>
          <w:lang w:eastAsia="ru-RU"/>
        </w:rPr>
        <w:t>9</w:t>
      </w:r>
      <w:r w:rsidR="00991556" w:rsidRPr="00473BE2">
        <w:rPr>
          <w:rFonts w:cs="Times New Roman"/>
          <w:szCs w:val="26"/>
          <w:lang w:eastAsia="ru-RU"/>
        </w:rPr>
        <w:t>73</w:t>
      </w:r>
      <w:r w:rsidRPr="00473BE2">
        <w:rPr>
          <w:rFonts w:cs="Times New Roman"/>
          <w:szCs w:val="26"/>
          <w:lang w:eastAsia="ru-RU"/>
        </w:rPr>
        <w:t xml:space="preserve"> тыс. рублей;</w:t>
      </w:r>
    </w:p>
    <w:p w:rsidR="009C21D8" w:rsidRPr="00473BE2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- дефицит местного бюджета в сумме 1425,7 тыс. рублей.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2)  </w:t>
      </w:r>
      <w:r w:rsidRPr="00473BE2">
        <w:rPr>
          <w:rFonts w:cs="Times New Roman"/>
          <w:b/>
          <w:bCs/>
          <w:szCs w:val="26"/>
          <w:lang w:eastAsia="ru-RU"/>
        </w:rPr>
        <w:t xml:space="preserve">Приложение 1 </w:t>
      </w:r>
      <w:r w:rsidRPr="00473BE2">
        <w:rPr>
          <w:rFonts w:cs="Times New Roman"/>
          <w:szCs w:val="26"/>
          <w:lang w:eastAsia="ru-RU"/>
        </w:rPr>
        <w:t>«Источники финансирования дефицита бюджета Коммунаровского сельсовета в 2019г.» изложить в новой редакции согласно приложению   1 к настоящему решению;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3)    </w:t>
      </w:r>
      <w:r w:rsidRPr="00473BE2">
        <w:rPr>
          <w:rFonts w:cs="Times New Roman"/>
          <w:b/>
          <w:bCs/>
          <w:szCs w:val="26"/>
          <w:lang w:eastAsia="ru-RU"/>
        </w:rPr>
        <w:t>Приложение 4</w:t>
      </w:r>
      <w:r w:rsidRPr="00473BE2">
        <w:rPr>
          <w:rFonts w:cs="Times New Roman"/>
          <w:szCs w:val="26"/>
          <w:lang w:eastAsia="ru-RU"/>
        </w:rPr>
        <w:t xml:space="preserve">  «Доходы бюджета Коммунаровского сельсовета на 2019</w:t>
      </w:r>
    </w:p>
    <w:p w:rsidR="009C21D8" w:rsidRPr="00473BE2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год» изложить в новой редакции согласно приложению 2 к настоящему решению;</w:t>
      </w:r>
    </w:p>
    <w:p w:rsidR="00235757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        </w:t>
      </w:r>
    </w:p>
    <w:p w:rsidR="00235757" w:rsidRDefault="00235757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</w:p>
    <w:p w:rsidR="009C21D8" w:rsidRDefault="009C21D8" w:rsidP="009C21D8">
      <w:pPr>
        <w:tabs>
          <w:tab w:val="left" w:pos="1010"/>
        </w:tabs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   4)   </w:t>
      </w:r>
      <w:r w:rsidRPr="00473BE2">
        <w:rPr>
          <w:rFonts w:cs="Times New Roman"/>
          <w:b/>
          <w:bCs/>
          <w:szCs w:val="26"/>
          <w:lang w:eastAsia="ru-RU"/>
        </w:rPr>
        <w:t>Приложение 7</w:t>
      </w:r>
      <w:r w:rsidRPr="00473BE2">
        <w:rPr>
          <w:rFonts w:cs="Times New Roman"/>
          <w:szCs w:val="26"/>
          <w:lang w:eastAsia="ru-RU"/>
        </w:rPr>
        <w:t xml:space="preserve"> «Ведомственная структура расходов бюджета Коммунаровского сельсовета в 2019 году» изложить в новой редакции согласно приложению  3 к настоящему решению;</w:t>
      </w:r>
    </w:p>
    <w:p w:rsidR="009C21D8" w:rsidRPr="00473BE2" w:rsidRDefault="009C21D8" w:rsidP="009C21D8">
      <w:pPr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           5) </w:t>
      </w:r>
      <w:r w:rsidRPr="00473BE2">
        <w:rPr>
          <w:rFonts w:cs="Times New Roman"/>
          <w:b/>
          <w:bCs/>
          <w:szCs w:val="26"/>
          <w:lang w:eastAsia="ru-RU"/>
        </w:rPr>
        <w:t>Приложение 9</w:t>
      </w:r>
      <w:r w:rsidRPr="00473BE2">
        <w:rPr>
          <w:rFonts w:cs="Times New Roman"/>
          <w:szCs w:val="26"/>
          <w:lang w:eastAsia="ru-RU"/>
        </w:rPr>
        <w:t xml:space="preserve"> «Распределение бюджетных ассигнований по разделам, подразделам, целевым статьям и видам расходов бюджета Коммунаровского сельсовета на 2019 год» изложить в новой редакции согласно приложению  4 к настоящему решению  </w:t>
      </w:r>
    </w:p>
    <w:p w:rsidR="00EB1CFB" w:rsidRPr="00473BE2" w:rsidRDefault="00EB1CFB" w:rsidP="00EB1CFB">
      <w:pPr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           6)    </w:t>
      </w:r>
      <w:r w:rsidRPr="00473BE2">
        <w:rPr>
          <w:rFonts w:cs="Times New Roman"/>
          <w:b/>
          <w:szCs w:val="26"/>
          <w:lang w:eastAsia="ru-RU"/>
        </w:rPr>
        <w:t>Приложение 14</w:t>
      </w:r>
      <w:r w:rsidRPr="00473BE2">
        <w:rPr>
          <w:rFonts w:cs="Times New Roman"/>
          <w:szCs w:val="26"/>
          <w:lang w:eastAsia="ru-RU"/>
        </w:rPr>
        <w:t xml:space="preserve"> « Перечень муниципальных программ</w:t>
      </w:r>
      <w:proofErr w:type="gramStart"/>
      <w:r w:rsidRPr="00473BE2">
        <w:rPr>
          <w:rFonts w:cs="Times New Roman"/>
          <w:szCs w:val="26"/>
          <w:lang w:eastAsia="ru-RU"/>
        </w:rPr>
        <w:t xml:space="preserve"> ,</w:t>
      </w:r>
      <w:proofErr w:type="gramEnd"/>
      <w:r w:rsidRPr="00473BE2">
        <w:rPr>
          <w:rFonts w:cs="Times New Roman"/>
          <w:szCs w:val="26"/>
          <w:lang w:eastAsia="ru-RU"/>
        </w:rPr>
        <w:t xml:space="preserve">предусмотренных к финансированию из бюджета Коммунаровского сельсовета на 2019 год» изложить в новой редакции согласно приложению  5 к настоящему решению  </w:t>
      </w:r>
    </w:p>
    <w:p w:rsidR="009C21D8" w:rsidRPr="00473BE2" w:rsidRDefault="006D405C" w:rsidP="009C21D8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         </w:t>
      </w:r>
      <w:r w:rsidR="009C21D8" w:rsidRPr="00473BE2">
        <w:rPr>
          <w:rFonts w:cs="Times New Roman"/>
          <w:szCs w:val="26"/>
          <w:lang w:eastAsia="ru-RU"/>
        </w:rPr>
        <w:t xml:space="preserve">  2. Считать все приложения неотъемлемой частью настоящего решения.</w:t>
      </w:r>
    </w:p>
    <w:p w:rsidR="009C21D8" w:rsidRPr="00473BE2" w:rsidRDefault="009C21D8" w:rsidP="009C21D8">
      <w:pPr>
        <w:tabs>
          <w:tab w:val="left" w:pos="1010"/>
        </w:tabs>
        <w:ind w:firstLine="709"/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 xml:space="preserve">3. Данное решение вступает в законную силу с момента его официального опубликования (обнародования). </w:t>
      </w:r>
    </w:p>
    <w:p w:rsidR="009C21D8" w:rsidRPr="00473BE2" w:rsidRDefault="009C21D8" w:rsidP="009C21D8">
      <w:pPr>
        <w:jc w:val="both"/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ab/>
      </w: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Глава Коммунаровского сельсовета                                                             Н.А. Гриценко</w:t>
      </w: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>Председатель Совета депутатов</w:t>
      </w:r>
      <w:r w:rsidRPr="00473BE2">
        <w:rPr>
          <w:rFonts w:cs="Times New Roman"/>
          <w:szCs w:val="26"/>
          <w:lang w:eastAsia="ru-RU"/>
        </w:rPr>
        <w:tab/>
      </w:r>
      <w:r w:rsidRPr="00473BE2">
        <w:rPr>
          <w:rFonts w:cs="Times New Roman"/>
          <w:szCs w:val="26"/>
          <w:lang w:eastAsia="ru-RU"/>
        </w:rPr>
        <w:tab/>
      </w:r>
      <w:r w:rsidRPr="00473BE2">
        <w:rPr>
          <w:rFonts w:cs="Times New Roman"/>
          <w:szCs w:val="26"/>
          <w:lang w:eastAsia="ru-RU"/>
        </w:rPr>
        <w:tab/>
        <w:t xml:space="preserve">                                               С.Е.Трусов</w:t>
      </w: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  <w:r w:rsidRPr="00473BE2">
        <w:rPr>
          <w:rFonts w:cs="Times New Roman"/>
          <w:szCs w:val="26"/>
          <w:lang w:eastAsia="ru-RU"/>
        </w:rPr>
        <w:tab/>
      </w:r>
      <w:r w:rsidRPr="00473BE2">
        <w:rPr>
          <w:rFonts w:cs="Times New Roman"/>
          <w:szCs w:val="26"/>
          <w:lang w:eastAsia="ru-RU"/>
        </w:rPr>
        <w:tab/>
      </w:r>
      <w:r w:rsidRPr="00473BE2">
        <w:rPr>
          <w:rFonts w:cs="Times New Roman"/>
          <w:szCs w:val="26"/>
          <w:lang w:eastAsia="ru-RU"/>
        </w:rPr>
        <w:tab/>
      </w:r>
    </w:p>
    <w:p w:rsidR="009C21D8" w:rsidRPr="00473BE2" w:rsidRDefault="009C21D8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E8188B" w:rsidRPr="00473BE2" w:rsidRDefault="00E8188B" w:rsidP="009C21D8">
      <w:pPr>
        <w:rPr>
          <w:rFonts w:cs="Times New Roman"/>
          <w:szCs w:val="26"/>
          <w:lang w:eastAsia="ru-RU"/>
        </w:rPr>
      </w:pPr>
    </w:p>
    <w:p w:rsidR="00C16273" w:rsidRDefault="00C16273" w:rsidP="00C16273">
      <w:pPr>
        <w:spacing w:after="0" w:line="240" w:lineRule="auto"/>
        <w:ind w:left="-108"/>
        <w:rPr>
          <w:rFonts w:eastAsia="Times New Roman" w:cs="Times New Roman"/>
          <w:szCs w:val="26"/>
          <w:lang w:eastAsia="ru-RU"/>
        </w:rPr>
      </w:pPr>
    </w:p>
    <w:p w:rsidR="006D405C" w:rsidRDefault="006D405C" w:rsidP="00C16273">
      <w:pPr>
        <w:spacing w:after="0" w:line="240" w:lineRule="auto"/>
        <w:ind w:left="-108"/>
        <w:rPr>
          <w:rFonts w:eastAsia="Times New Roman" w:cs="Times New Roman"/>
          <w:szCs w:val="26"/>
          <w:lang w:eastAsia="ru-RU"/>
        </w:rPr>
      </w:pPr>
    </w:p>
    <w:p w:rsidR="006D405C" w:rsidRDefault="006D405C" w:rsidP="00E818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E8188B" w:rsidRPr="00473BE2" w:rsidRDefault="00E8188B" w:rsidP="00E818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1</w:t>
      </w:r>
    </w:p>
    <w:p w:rsidR="00E8188B" w:rsidRPr="00473BE2" w:rsidRDefault="00E8188B" w:rsidP="00E818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E8188B" w:rsidRPr="00473BE2" w:rsidRDefault="00E8188B" w:rsidP="00E818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E8188B" w:rsidRPr="00473BE2" w:rsidRDefault="00E8188B" w:rsidP="00E818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от № </w:t>
      </w:r>
    </w:p>
    <w:p w:rsidR="00E8188B" w:rsidRPr="00473BE2" w:rsidRDefault="00E8188B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E8188B" w:rsidRPr="00473BE2" w:rsidRDefault="00E8188B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16273" w:rsidRPr="00473BE2" w:rsidRDefault="002D4F42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1</w:t>
      </w:r>
    </w:p>
    <w:p w:rsidR="00C16273" w:rsidRPr="00473BE2" w:rsidRDefault="00C16273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C16273" w:rsidRPr="00473BE2" w:rsidRDefault="00C16273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C16273" w:rsidRPr="00473BE2" w:rsidRDefault="00C16273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от </w:t>
      </w:r>
      <w:r w:rsidR="002D4F42" w:rsidRPr="00473BE2">
        <w:rPr>
          <w:rFonts w:eastAsia="Times New Roman" w:cs="Times New Roman"/>
          <w:szCs w:val="26"/>
          <w:lang w:eastAsia="ru-RU"/>
        </w:rPr>
        <w:t>27.12.2018 №</w:t>
      </w:r>
      <w:r w:rsidRPr="00473BE2">
        <w:rPr>
          <w:rFonts w:eastAsia="Times New Roman" w:cs="Times New Roman"/>
          <w:szCs w:val="26"/>
          <w:lang w:eastAsia="ru-RU"/>
        </w:rPr>
        <w:t xml:space="preserve"> 28</w:t>
      </w:r>
    </w:p>
    <w:p w:rsidR="00C16273" w:rsidRPr="00473BE2" w:rsidRDefault="00C16273" w:rsidP="00C1627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473BE2">
        <w:rPr>
          <w:rFonts w:eastAsia="Times New Roman" w:cs="Times New Roman"/>
          <w:b/>
          <w:bCs/>
          <w:szCs w:val="26"/>
          <w:lang w:eastAsia="ru-RU"/>
        </w:rPr>
        <w:t>Источники финансирования дефицита</w:t>
      </w: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b/>
          <w:bCs/>
          <w:szCs w:val="26"/>
          <w:lang w:eastAsia="ru-RU"/>
        </w:rPr>
        <w:t>бюджета Коммунаровского сельсовета в 2019год</w:t>
      </w:r>
    </w:p>
    <w:p w:rsidR="00C16273" w:rsidRPr="00473BE2" w:rsidRDefault="00C16273" w:rsidP="00C16273">
      <w:pPr>
        <w:spacing w:after="0" w:line="240" w:lineRule="auto"/>
        <w:ind w:left="8080"/>
        <w:jc w:val="center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(тыс. руб.)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865"/>
        <w:gridCol w:w="1412"/>
      </w:tblGrid>
      <w:tr w:rsidR="00C16273" w:rsidRPr="00473BE2" w:rsidTr="00306204">
        <w:trPr>
          <w:trHeight w:val="1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Виды источников</w:t>
            </w:r>
          </w:p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Сумма</w:t>
            </w:r>
          </w:p>
        </w:tc>
      </w:tr>
      <w:tr w:rsidR="00C16273" w:rsidRPr="00473BE2" w:rsidTr="00306204">
        <w:trPr>
          <w:trHeight w:val="7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112 01 02 00  00 00 0000 00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390</w:t>
            </w:r>
          </w:p>
        </w:tc>
      </w:tr>
      <w:tr w:rsidR="00C16273" w:rsidRPr="00473BE2" w:rsidTr="00306204">
        <w:trPr>
          <w:trHeight w:val="95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112 01 02 00 00 00 0000 700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390</w:t>
            </w:r>
          </w:p>
        </w:tc>
      </w:tr>
      <w:tr w:rsidR="00C16273" w:rsidRPr="00473BE2" w:rsidTr="00306204">
        <w:trPr>
          <w:trHeight w:val="131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112 01 02 00 00 10 0000  710</w:t>
            </w:r>
          </w:p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390</w:t>
            </w:r>
          </w:p>
        </w:tc>
      </w:tr>
      <w:tr w:rsidR="00C16273" w:rsidRPr="00473BE2" w:rsidTr="00306204">
        <w:trPr>
          <w:trHeight w:val="9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112 01 03 00 00 00 0000 000</w:t>
            </w:r>
          </w:p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</w:tc>
      </w:tr>
      <w:tr w:rsidR="00C16273" w:rsidRPr="00473BE2" w:rsidTr="00306204">
        <w:trPr>
          <w:trHeight w:val="12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112 01 03 01 00 00 0000 000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</w:tc>
      </w:tr>
      <w:tr w:rsidR="00C16273" w:rsidRPr="00473BE2" w:rsidTr="00306204">
        <w:trPr>
          <w:trHeight w:val="122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112 01 03 01 00 00 0000 700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100</w:t>
            </w:r>
          </w:p>
        </w:tc>
      </w:tr>
      <w:tr w:rsidR="00C16273" w:rsidRPr="00473BE2" w:rsidTr="00306204">
        <w:trPr>
          <w:trHeight w:val="150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112 01 03 01 00 10 0000 710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100</w:t>
            </w:r>
          </w:p>
        </w:tc>
      </w:tr>
      <w:tr w:rsidR="00C16273" w:rsidRPr="00473BE2" w:rsidTr="00306204">
        <w:trPr>
          <w:trHeight w:val="8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112 01 03 01 00 00 0000 800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473BE2">
              <w:rPr>
                <w:rFonts w:eastAsia="Times New Roman" w:cs="Times New Roman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lastRenderedPageBreak/>
              <w:t>100</w:t>
            </w:r>
          </w:p>
        </w:tc>
      </w:tr>
      <w:tr w:rsidR="00C16273" w:rsidRPr="00473BE2" w:rsidTr="00306204">
        <w:trPr>
          <w:trHeight w:val="15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lastRenderedPageBreak/>
              <w:t>112 01 03 01 00 10 0000 810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100</w:t>
            </w:r>
          </w:p>
        </w:tc>
      </w:tr>
      <w:tr w:rsidR="00C16273" w:rsidRPr="00473BE2" w:rsidTr="00306204">
        <w:trPr>
          <w:trHeight w:val="65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 xml:space="preserve"> 112 01 05 00 00 00 0000 000</w:t>
            </w:r>
          </w:p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1A31BE" w:rsidP="00C162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1035,7</w:t>
            </w:r>
          </w:p>
        </w:tc>
      </w:tr>
      <w:tr w:rsidR="00C16273" w:rsidRPr="00473BE2" w:rsidTr="00306204">
        <w:trPr>
          <w:trHeight w:val="40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Увеличение остатков 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306204" w:rsidP="004C52A8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23</w:t>
            </w:r>
            <w:r w:rsidR="004C52A8">
              <w:rPr>
                <w:rFonts w:eastAsia="Times New Roman" w:cs="Times New Roman"/>
                <w:szCs w:val="26"/>
                <w:lang w:eastAsia="ru-RU"/>
              </w:rPr>
              <w:t> 645,273</w:t>
            </w:r>
          </w:p>
        </w:tc>
      </w:tr>
      <w:tr w:rsidR="004C52A8" w:rsidRPr="00473BE2" w:rsidTr="00991556">
        <w:trPr>
          <w:trHeight w:val="69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112 01 05 02 00 00 0000 500</w:t>
            </w:r>
          </w:p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Default="004C52A8" w:rsidP="004C52A8">
            <w:r w:rsidRPr="00AB63EA">
              <w:rPr>
                <w:rFonts w:eastAsia="Times New Roman" w:cs="Times New Roman"/>
                <w:szCs w:val="26"/>
                <w:lang w:eastAsia="ru-RU"/>
              </w:rPr>
              <w:t>23 645,273</w:t>
            </w:r>
          </w:p>
        </w:tc>
      </w:tr>
      <w:tr w:rsidR="004C52A8" w:rsidRPr="00473BE2" w:rsidTr="00991556">
        <w:trPr>
          <w:trHeight w:val="68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 xml:space="preserve">112 01 05 02 01 00 0000 510 </w:t>
            </w:r>
          </w:p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Default="004C52A8" w:rsidP="004C52A8">
            <w:r w:rsidRPr="00AB63EA">
              <w:rPr>
                <w:rFonts w:eastAsia="Times New Roman" w:cs="Times New Roman"/>
                <w:szCs w:val="26"/>
                <w:lang w:eastAsia="ru-RU"/>
              </w:rPr>
              <w:t>23 645,273</w:t>
            </w:r>
          </w:p>
        </w:tc>
      </w:tr>
      <w:tr w:rsidR="004C52A8" w:rsidRPr="00473BE2" w:rsidTr="00991556">
        <w:trPr>
          <w:trHeight w:val="68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112 01 05 02 01 10 0000 510</w:t>
            </w:r>
          </w:p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Default="004C52A8" w:rsidP="004C52A8">
            <w:r w:rsidRPr="00AB63EA">
              <w:rPr>
                <w:rFonts w:eastAsia="Times New Roman" w:cs="Times New Roman"/>
                <w:szCs w:val="26"/>
                <w:lang w:eastAsia="ru-RU"/>
              </w:rPr>
              <w:t>23 645,273</w:t>
            </w:r>
          </w:p>
        </w:tc>
      </w:tr>
      <w:tr w:rsidR="00C16273" w:rsidRPr="00473BE2" w:rsidTr="00306204">
        <w:trPr>
          <w:trHeight w:val="6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4C52A8" w:rsidP="00C16273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25 070,973</w:t>
            </w:r>
          </w:p>
        </w:tc>
      </w:tr>
      <w:tr w:rsidR="004C52A8" w:rsidRPr="00473BE2" w:rsidTr="00306204">
        <w:trPr>
          <w:trHeight w:val="68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112 01 05 02 00 00 0000 600</w:t>
            </w:r>
          </w:p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Default="004C52A8" w:rsidP="004C52A8">
            <w:r w:rsidRPr="00F031C3">
              <w:rPr>
                <w:rFonts w:eastAsia="Times New Roman" w:cs="Times New Roman"/>
                <w:szCs w:val="26"/>
              </w:rPr>
              <w:t>25 070,973</w:t>
            </w:r>
          </w:p>
        </w:tc>
      </w:tr>
      <w:tr w:rsidR="004C52A8" w:rsidRPr="00473BE2" w:rsidTr="00306204">
        <w:trPr>
          <w:trHeight w:val="6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112 01 05 02 01 00 0000 610</w:t>
            </w:r>
          </w:p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Default="004C52A8" w:rsidP="004C52A8">
            <w:r w:rsidRPr="00F031C3">
              <w:rPr>
                <w:rFonts w:eastAsia="Times New Roman" w:cs="Times New Roman"/>
                <w:szCs w:val="26"/>
              </w:rPr>
              <w:t>25 070,973</w:t>
            </w:r>
          </w:p>
        </w:tc>
      </w:tr>
      <w:tr w:rsidR="004C52A8" w:rsidRPr="00473BE2" w:rsidTr="00306204">
        <w:trPr>
          <w:trHeight w:val="6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4C52A8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112 01 05 02 01 10 0000 610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Pr="00473BE2" w:rsidRDefault="004C52A8" w:rsidP="007911E4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szCs w:val="26"/>
                <w:lang w:eastAsia="ru-RU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A8" w:rsidRDefault="004C52A8" w:rsidP="004C52A8">
            <w:r w:rsidRPr="00F031C3">
              <w:rPr>
                <w:rFonts w:eastAsia="Times New Roman" w:cs="Times New Roman"/>
                <w:szCs w:val="26"/>
              </w:rPr>
              <w:t>25 070,973</w:t>
            </w:r>
          </w:p>
        </w:tc>
      </w:tr>
      <w:tr w:rsidR="00C16273" w:rsidRPr="00473BE2" w:rsidTr="00306204">
        <w:trPr>
          <w:trHeight w:val="46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3" w:rsidRPr="00473BE2" w:rsidRDefault="00C16273" w:rsidP="00C16273">
            <w:pPr>
              <w:spacing w:after="0" w:line="240" w:lineRule="auto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791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Итого  источников финансирования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3" w:rsidRPr="00473BE2" w:rsidRDefault="00C16273" w:rsidP="00C162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73BE2">
              <w:rPr>
                <w:rFonts w:eastAsia="Times New Roman" w:cs="Times New Roman"/>
                <w:b/>
                <w:bCs/>
                <w:szCs w:val="26"/>
                <w:lang w:eastAsia="ru-RU"/>
              </w:rPr>
              <w:t>390</w:t>
            </w:r>
          </w:p>
        </w:tc>
      </w:tr>
    </w:tbl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73BE2" w:rsidRDefault="00473BE2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73BE2" w:rsidRDefault="00473BE2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73BE2" w:rsidRDefault="00473BE2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73BE2" w:rsidRDefault="00473BE2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6D405C" w:rsidRDefault="006D405C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2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1C2F6F" w:rsidRPr="00473BE2" w:rsidRDefault="001C2F6F" w:rsidP="001C2F6F">
      <w:pPr>
        <w:jc w:val="right"/>
        <w:rPr>
          <w:rFonts w:eastAsia="Times New Roman" w:cs="Times New Roman"/>
          <w:b/>
          <w:bCs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от № 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4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1C2F6F" w:rsidRPr="00473BE2" w:rsidRDefault="001C2F6F" w:rsidP="001C2F6F">
      <w:pPr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от 27.12.2018 № 28</w:t>
      </w:r>
    </w:p>
    <w:p w:rsidR="00C82BCE" w:rsidRDefault="00C82BCE" w:rsidP="00C82BC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Доходы бюджета</w:t>
      </w:r>
    </w:p>
    <w:p w:rsidR="00C82BCE" w:rsidRDefault="00C82BCE" w:rsidP="00C82BC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Коммунаровского сельсовета на 2019 год</w:t>
      </w:r>
    </w:p>
    <w:p w:rsidR="00C82BCE" w:rsidRDefault="00C82BCE" w:rsidP="00C82BCE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(Тыс.руб.)</w:t>
      </w: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76"/>
        <w:gridCol w:w="5497"/>
        <w:gridCol w:w="1452"/>
      </w:tblGrid>
      <w:tr w:rsidR="00C82BCE" w:rsidTr="00C82BCE">
        <w:trPr>
          <w:cantSplit/>
          <w:trHeight w:val="601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доходов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на 2019 год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8 979,9 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7 000,0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7 000,0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82BCE" w:rsidTr="00C82BCE">
        <w:trPr>
          <w:trHeight w:val="6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414,9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414,9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1 03 02250 01 0000 110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193,4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82BCE" w:rsidTr="00C82BCE">
        <w:trPr>
          <w:trHeight w:val="3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82BCE" w:rsidTr="00C82BCE">
        <w:trPr>
          <w:trHeight w:val="5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совершение нотариальных действий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C82BCE" w:rsidTr="00C82BCE">
        <w:trPr>
          <w:trHeight w:val="7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1 330,0</w:t>
            </w:r>
          </w:p>
        </w:tc>
      </w:tr>
      <w:tr w:rsidR="00C82BCE" w:rsidTr="00C82BCE">
        <w:trPr>
          <w:trHeight w:val="16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1 330,0</w:t>
            </w:r>
          </w:p>
        </w:tc>
      </w:tr>
      <w:tr w:rsidR="00C82BCE" w:rsidTr="00C82BCE">
        <w:trPr>
          <w:trHeight w:val="1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1 13 01990 00 0000 130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1 13 01995 10 0000 130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14 175,373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14 157,873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3 585,0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3 585,0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3 007,0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3 007,0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578,0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578,0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10 050,8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10 050,8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10 050,8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330,1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2 02 35000 00 0000 150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312,1</w:t>
            </w:r>
          </w:p>
        </w:tc>
      </w:tr>
      <w:tr w:rsidR="00C82BCE" w:rsidTr="007911E4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312,1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2 02 35250 00 0000 150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82BCE" w:rsidTr="00C82BCE">
        <w:trPr>
          <w:trHeight w:val="11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2 02 35250 10 0000 150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82BCE" w:rsidTr="00C82BCE">
        <w:trPr>
          <w:trHeight w:val="4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tabs>
                <w:tab w:val="left" w:pos="915"/>
              </w:tabs>
              <w:spacing w:line="252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C82BCE" w:rsidRDefault="00C8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191,973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191,973</w:t>
            </w:r>
          </w:p>
        </w:tc>
      </w:tr>
      <w:tr w:rsidR="00C82BCE" w:rsidTr="00C82B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191,973</w:t>
            </w:r>
          </w:p>
        </w:tc>
      </w:tr>
      <w:tr w:rsidR="00C82BCE" w:rsidTr="00C82BCE">
        <w:trPr>
          <w:trHeight w:val="3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82BCE" w:rsidTr="00C82BCE">
        <w:trPr>
          <w:trHeight w:val="3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82BCE" w:rsidTr="00C82BCE">
        <w:trPr>
          <w:trHeight w:val="3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Поступления от денежных пожертвований ,предоставляемых физическими лицами  получателями средств бюджетов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82BCE" w:rsidTr="00C52120">
        <w:trPr>
          <w:trHeight w:val="25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CE" w:rsidRDefault="00C82BCE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23 155,273</w:t>
            </w:r>
          </w:p>
        </w:tc>
      </w:tr>
    </w:tbl>
    <w:p w:rsidR="00C82BCE" w:rsidRDefault="00C82BCE" w:rsidP="00C82B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82BCE" w:rsidRDefault="00C82BCE" w:rsidP="00C82B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A4134" w:rsidRPr="00473BE2" w:rsidRDefault="00AA4134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AA4134" w:rsidRDefault="00AA4134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074EB" w:rsidRPr="00473BE2" w:rsidRDefault="005074EB" w:rsidP="00C1627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EE4561" w:rsidRPr="00473BE2" w:rsidRDefault="00EE4561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0234C1" w:rsidRDefault="000234C1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52120" w:rsidRDefault="00C52120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52120" w:rsidRDefault="00C52120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52120" w:rsidRDefault="00C52120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52120" w:rsidRDefault="00C52120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C52120" w:rsidRDefault="00C52120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5074EB" w:rsidRDefault="005074E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5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от № </w:t>
      </w:r>
    </w:p>
    <w:p w:rsidR="00EB1CFB" w:rsidRPr="00473BE2" w:rsidRDefault="00EB1CFB" w:rsidP="00EB1CFB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Приложение 14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73BE2">
        <w:rPr>
          <w:rFonts w:eastAsia="Times New Roman" w:cs="Times New Roman"/>
          <w:szCs w:val="26"/>
          <w:lang w:eastAsia="ru-RU"/>
        </w:rPr>
        <w:t>от 27.12.2018 № 28</w:t>
      </w:r>
    </w:p>
    <w:p w:rsidR="00EB1CFB" w:rsidRPr="00473BE2" w:rsidRDefault="00EB1CFB" w:rsidP="00EB1CF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2C0E52" w:rsidRDefault="002C0E52" w:rsidP="002C0E52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</w:t>
      </w:r>
    </w:p>
    <w:p w:rsidR="002C0E52" w:rsidRDefault="002C0E52" w:rsidP="002C0E52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муниципальных программ, предусмотренных к финансированию из бюджета Коммунаровского сельсовета в 2019 г.</w:t>
      </w:r>
    </w:p>
    <w:p w:rsidR="002C0E52" w:rsidRDefault="002C0E52" w:rsidP="005074E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5074EB">
        <w:rPr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sz w:val="24"/>
          <w:szCs w:val="24"/>
          <w:lang w:eastAsia="ru-RU"/>
        </w:rPr>
        <w:t>(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760"/>
        <w:gridCol w:w="4966"/>
        <w:gridCol w:w="1036"/>
      </w:tblGrid>
      <w:tr w:rsidR="002C0E52" w:rsidTr="007911E4">
        <w:trPr>
          <w:trHeight w:val="62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2020г.</w:t>
            </w:r>
          </w:p>
        </w:tc>
      </w:tr>
      <w:tr w:rsidR="002C0E52" w:rsidTr="002C0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03 0 01 27470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tabs>
                <w:tab w:val="left" w:pos="435"/>
              </w:tabs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территории Коммунаровского сельсовета на 2018г.»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50</w:t>
            </w:r>
          </w:p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2C0E52" w:rsidTr="002C0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07 0 01 27550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lang w:eastAsia="ru-RU"/>
              </w:rPr>
              <w:t>комплексного развития систем коммунальной  инфраструктуры Коммунаровского</w:t>
            </w:r>
            <w:r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lang w:eastAsia="ru-RU"/>
              </w:rPr>
              <w:t>сельсовета  на 2018-2030 годы.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sz w:val="24"/>
                <w:szCs w:val="24"/>
                <w:lang w:eastAsia="ru-RU"/>
              </w:rPr>
              <w:t>122,5</w:t>
            </w:r>
          </w:p>
        </w:tc>
      </w:tr>
      <w:tr w:rsidR="002C0E52" w:rsidTr="007911E4">
        <w:trPr>
          <w:trHeight w:val="3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2C0E52">
            <w:pPr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52" w:rsidRDefault="00C52120">
            <w:pPr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172,5</w:t>
            </w:r>
          </w:p>
        </w:tc>
      </w:tr>
    </w:tbl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Pr="00473BE2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16273" w:rsidRDefault="00C16273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Pr="00D11DDA" w:rsidRDefault="00D11DDA" w:rsidP="00D11D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ПОЯСНИТЕЛЬНАЯ ЗАПИСКА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 xml:space="preserve">Внести изменение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 xml:space="preserve">                  Увеличение доходов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Поступления от денежных пожертвований, предоставляемых физическими лицами получателями средств бюджетов сельских поселений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2 07 05020 10 0000 150               +17 500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                 </w:t>
      </w:r>
      <w:r w:rsidRPr="00D11DDA">
        <w:rPr>
          <w:rFonts w:eastAsia="Calibri" w:cs="Times New Roman"/>
          <w:b/>
          <w:sz w:val="24"/>
          <w:szCs w:val="24"/>
        </w:rPr>
        <w:t>Уменьшение бюджетных ассигнований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 xml:space="preserve">«Жилищное </w:t>
      </w:r>
      <w:proofErr w:type="spellStart"/>
      <w:r w:rsidRPr="00D11DDA">
        <w:rPr>
          <w:rFonts w:eastAsia="Calibri" w:cs="Times New Roman"/>
          <w:b/>
          <w:sz w:val="24"/>
          <w:szCs w:val="24"/>
        </w:rPr>
        <w:t>хазяйство</w:t>
      </w:r>
      <w:proofErr w:type="spellEnd"/>
      <w:r w:rsidRPr="00D11DDA">
        <w:rPr>
          <w:rFonts w:eastAsia="Calibri" w:cs="Times New Roman"/>
          <w:b/>
          <w:sz w:val="24"/>
          <w:szCs w:val="24"/>
        </w:rPr>
        <w:t>»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05 01  702 000 5110 244 225   - 149 700 рублей</w:t>
      </w:r>
      <w:bookmarkStart w:id="0" w:name="_GoBack"/>
      <w:bookmarkEnd w:id="0"/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(взносы на </w:t>
      </w:r>
      <w:proofErr w:type="spellStart"/>
      <w:r w:rsidRPr="00D11DDA">
        <w:rPr>
          <w:rFonts w:eastAsia="Calibri" w:cs="Times New Roman"/>
          <w:sz w:val="24"/>
          <w:szCs w:val="24"/>
        </w:rPr>
        <w:t>кап</w:t>
      </w:r>
      <w:proofErr w:type="gramStart"/>
      <w:r w:rsidRPr="00D11DDA">
        <w:rPr>
          <w:rFonts w:eastAsia="Calibri" w:cs="Times New Roman"/>
          <w:sz w:val="24"/>
          <w:szCs w:val="24"/>
        </w:rPr>
        <w:t>.р</w:t>
      </w:r>
      <w:proofErr w:type="gramEnd"/>
      <w:r w:rsidRPr="00D11DDA">
        <w:rPr>
          <w:rFonts w:eastAsia="Calibri" w:cs="Times New Roman"/>
          <w:sz w:val="24"/>
          <w:szCs w:val="24"/>
        </w:rPr>
        <w:t>емонт</w:t>
      </w:r>
      <w:proofErr w:type="spellEnd"/>
      <w:r w:rsidRPr="00D11DDA">
        <w:rPr>
          <w:rFonts w:eastAsia="Calibri" w:cs="Times New Roman"/>
          <w:sz w:val="24"/>
          <w:szCs w:val="24"/>
        </w:rPr>
        <w:t>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«Содержание мест захоронения»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05 03 702 000 6040 244 226        -99 000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(Работы по устройству ограждений)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05 03 702 000 6040 244 340       -204 200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(материалы на ограждение кладбища)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Муниципальная программа «Обеспечение пожарной безопасности  на территории Коммунаровского сельсовета на 2018-2022 годы».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03 10 03 001 27470 244 340        - 38 000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Глава муниципального образования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01 02  701 000 1000 129 213          -20 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(начисления на оплату труда)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Центральный аппарат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01 04 702 000 1100 129 213         -50 000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(начисления на оплату труда)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Другие вопросы в области культуры, кинематографии.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08 04 702 00 14520 129 213         - 40 400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(начисления на оплату труда)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Культура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08 01 702 00 14400 119 213         - 50 000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(начисления на оплату труда)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                     ВСЕГО                            661 800 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 112 08 01 702 00 14400 111 211          +204 600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(заработная плата)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112 08 01 702 00 14400 244 340           +27 000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(проведение Новогоднего праздника)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Спортивный зал «Кедр»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11 01 702 00 14820 111 211           +77 500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(заработная плата)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112 11 01 702 00 14820 119 213           - 95 500 рублей 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(начисления на оплату труда)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11 01 702 00 14820 244 340           +18 000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(проведение Новогоднего праздника)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Глава муниципального образования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01 02  701 000 1000 121 211           +81 600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  </w:t>
      </w:r>
      <w:r w:rsidRPr="00D11DDA">
        <w:rPr>
          <w:rFonts w:eastAsia="Calibri" w:cs="Times New Roman"/>
          <w:b/>
          <w:sz w:val="24"/>
          <w:szCs w:val="24"/>
        </w:rPr>
        <w:t>Центральный аппарат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112 01 04 702 000 1100 244 221               +1 000 рублей               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112 01 04 702 000 1100 121 211             +88 100 рублей 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Обеспечение деятельности подведомственных учреждений (в сфере обеспечения хозяйственного обслуживания)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112 01 13 7020019390 121 211               +57 000 рублей     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</w:t>
      </w:r>
      <w:r w:rsidRPr="00D11DDA">
        <w:rPr>
          <w:rFonts w:eastAsia="Calibri" w:cs="Times New Roman"/>
          <w:b/>
          <w:sz w:val="24"/>
          <w:szCs w:val="24"/>
        </w:rPr>
        <w:t>Другие вопросы в области культуры, кинематографии.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lastRenderedPageBreak/>
        <w:t xml:space="preserve">112 08 04 702 00 14520 121 211           + 146 300 рублей         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08 04 702 00 14520 244 226               + 5 740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08 04 702 00 14520 831                       + 1000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11DDA">
        <w:rPr>
          <w:rFonts w:eastAsia="Calibri" w:cs="Times New Roman"/>
          <w:b/>
          <w:sz w:val="24"/>
          <w:szCs w:val="24"/>
        </w:rPr>
        <w:t>Муниципальная программа комплексного развития систем коммунальной инфраструктуры Коммунаровского сельсовета 2018-2030 годы.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05 02 07 001 27550 244 225              + 3000 рублей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Мероприятия в области коммунального хозяйства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>112 05 02 702 000 5150 244 225                +53 200 рублей</w:t>
      </w:r>
    </w:p>
    <w:p w:rsidR="00D11DDA" w:rsidRPr="00D11DDA" w:rsidRDefault="00D11DDA" w:rsidP="00D11DDA">
      <w:pPr>
        <w:tabs>
          <w:tab w:val="left" w:pos="142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ab/>
        <w:t>(Договора ГПХ сторожа)</w:t>
      </w:r>
    </w:p>
    <w:p w:rsidR="00D11DDA" w:rsidRPr="00D11DDA" w:rsidRDefault="00D11DDA" w:rsidP="00D11DD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11DDA">
        <w:rPr>
          <w:rFonts w:eastAsia="Calibri" w:cs="Times New Roman"/>
          <w:sz w:val="24"/>
          <w:szCs w:val="24"/>
        </w:rPr>
        <w:t xml:space="preserve">                                    ВСЕГО                   661 800</w:t>
      </w: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D11DD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11DDA" w:rsidRPr="00C16273" w:rsidRDefault="00D11DDA" w:rsidP="00C1627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sectPr w:rsidR="00D11DDA" w:rsidRPr="00C16273" w:rsidSect="00473BE2">
      <w:pgSz w:w="11906" w:h="16838"/>
      <w:pgMar w:top="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DD"/>
    <w:multiLevelType w:val="hybridMultilevel"/>
    <w:tmpl w:val="D8409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C686F"/>
    <w:multiLevelType w:val="hybridMultilevel"/>
    <w:tmpl w:val="3D5E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974"/>
    <w:multiLevelType w:val="hybridMultilevel"/>
    <w:tmpl w:val="1AF2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A1A04"/>
    <w:multiLevelType w:val="hybridMultilevel"/>
    <w:tmpl w:val="CD14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4"/>
    <w:rsid w:val="000234C1"/>
    <w:rsid w:val="0009799C"/>
    <w:rsid w:val="000A253A"/>
    <w:rsid w:val="00166997"/>
    <w:rsid w:val="001A0057"/>
    <w:rsid w:val="001A31BE"/>
    <w:rsid w:val="001B7EE0"/>
    <w:rsid w:val="001C2F6F"/>
    <w:rsid w:val="00216B04"/>
    <w:rsid w:val="00235757"/>
    <w:rsid w:val="0025773D"/>
    <w:rsid w:val="00275DCF"/>
    <w:rsid w:val="002C0E52"/>
    <w:rsid w:val="002C705B"/>
    <w:rsid w:val="002D4F42"/>
    <w:rsid w:val="00306204"/>
    <w:rsid w:val="003134CE"/>
    <w:rsid w:val="00341D7D"/>
    <w:rsid w:val="00391A7C"/>
    <w:rsid w:val="00473BE2"/>
    <w:rsid w:val="004C52A8"/>
    <w:rsid w:val="004D77D0"/>
    <w:rsid w:val="005074EB"/>
    <w:rsid w:val="00523F35"/>
    <w:rsid w:val="005E0277"/>
    <w:rsid w:val="005E7FCF"/>
    <w:rsid w:val="00603835"/>
    <w:rsid w:val="00611FD3"/>
    <w:rsid w:val="006D405C"/>
    <w:rsid w:val="00702D7F"/>
    <w:rsid w:val="00716B26"/>
    <w:rsid w:val="00726E52"/>
    <w:rsid w:val="007911E4"/>
    <w:rsid w:val="007F774A"/>
    <w:rsid w:val="008119DA"/>
    <w:rsid w:val="00881E63"/>
    <w:rsid w:val="00883CB1"/>
    <w:rsid w:val="0088512C"/>
    <w:rsid w:val="008D1DFE"/>
    <w:rsid w:val="008E319C"/>
    <w:rsid w:val="008E7D59"/>
    <w:rsid w:val="00920D77"/>
    <w:rsid w:val="00991556"/>
    <w:rsid w:val="009C21D8"/>
    <w:rsid w:val="00A160EA"/>
    <w:rsid w:val="00A22D17"/>
    <w:rsid w:val="00AA4134"/>
    <w:rsid w:val="00AE19F2"/>
    <w:rsid w:val="00B26544"/>
    <w:rsid w:val="00C16273"/>
    <w:rsid w:val="00C22846"/>
    <w:rsid w:val="00C52120"/>
    <w:rsid w:val="00C82BCE"/>
    <w:rsid w:val="00D11DDA"/>
    <w:rsid w:val="00D272A0"/>
    <w:rsid w:val="00D50D08"/>
    <w:rsid w:val="00D821B8"/>
    <w:rsid w:val="00E05188"/>
    <w:rsid w:val="00E8188B"/>
    <w:rsid w:val="00EA36C4"/>
    <w:rsid w:val="00EB1CFB"/>
    <w:rsid w:val="00EE4561"/>
    <w:rsid w:val="00F1695D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16273"/>
    <w:pPr>
      <w:keepNext/>
      <w:spacing w:after="0" w:line="240" w:lineRule="auto"/>
      <w:ind w:left="360"/>
      <w:jc w:val="center"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6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1627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6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62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273"/>
    <w:rPr>
      <w:rFonts w:ascii="Calibri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6273"/>
    <w:rPr>
      <w:vertAlign w:val="superscript"/>
    </w:rPr>
  </w:style>
  <w:style w:type="paragraph" w:styleId="a6">
    <w:name w:val="Balloon Text"/>
    <w:basedOn w:val="a"/>
    <w:link w:val="a7"/>
    <w:uiPriority w:val="99"/>
    <w:unhideWhenUsed/>
    <w:rsid w:val="00C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1627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C16273"/>
  </w:style>
  <w:style w:type="paragraph" w:customStyle="1" w:styleId="ConsPlusNormal">
    <w:name w:val="ConsPlusNormal"/>
    <w:rsid w:val="00C16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C16273"/>
  </w:style>
  <w:style w:type="paragraph" w:styleId="a8">
    <w:name w:val="footer"/>
    <w:basedOn w:val="a"/>
    <w:link w:val="a9"/>
    <w:uiPriority w:val="99"/>
    <w:rsid w:val="00C16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16273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16273"/>
  </w:style>
  <w:style w:type="table" w:styleId="ab">
    <w:name w:val="Table Grid"/>
    <w:basedOn w:val="a1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C16273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16273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rsid w:val="00C16273"/>
    <w:rPr>
      <w:color w:val="0000FF"/>
      <w:u w:val="single"/>
    </w:rPr>
  </w:style>
  <w:style w:type="paragraph" w:customStyle="1" w:styleId="s22">
    <w:name w:val="s_22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indent1s1">
    <w:name w:val="indent_1 s_1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6273"/>
  </w:style>
  <w:style w:type="numbering" w:customStyle="1" w:styleId="111">
    <w:name w:val="Нет списка111"/>
    <w:next w:val="a2"/>
    <w:semiHidden/>
    <w:rsid w:val="00C16273"/>
  </w:style>
  <w:style w:type="paragraph" w:styleId="af">
    <w:name w:val="header"/>
    <w:basedOn w:val="a"/>
    <w:link w:val="af0"/>
    <w:rsid w:val="00C16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16273"/>
    <w:rPr>
      <w:rFonts w:eastAsia="Times New Roman" w:cs="Times New Roman"/>
      <w:szCs w:val="24"/>
      <w:lang w:eastAsia="ru-RU"/>
    </w:rPr>
  </w:style>
  <w:style w:type="numbering" w:customStyle="1" w:styleId="1111">
    <w:name w:val="Нет списка1111"/>
    <w:next w:val="a2"/>
    <w:semiHidden/>
    <w:rsid w:val="00C16273"/>
  </w:style>
  <w:style w:type="numbering" w:customStyle="1" w:styleId="3">
    <w:name w:val="Нет списка3"/>
    <w:next w:val="a2"/>
    <w:uiPriority w:val="99"/>
    <w:semiHidden/>
    <w:unhideWhenUsed/>
    <w:rsid w:val="00C16273"/>
  </w:style>
  <w:style w:type="numbering" w:customStyle="1" w:styleId="12">
    <w:name w:val="Нет списка12"/>
    <w:next w:val="a2"/>
    <w:uiPriority w:val="99"/>
    <w:semiHidden/>
    <w:unhideWhenUsed/>
    <w:rsid w:val="00C16273"/>
  </w:style>
  <w:style w:type="paragraph" w:customStyle="1" w:styleId="ConsPlusTitle">
    <w:name w:val="ConsPlusTitle"/>
    <w:uiPriority w:val="99"/>
    <w:rsid w:val="00C1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Не вступил в силу"/>
    <w:uiPriority w:val="99"/>
    <w:rsid w:val="00C16273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C16273"/>
    <w:pPr>
      <w:spacing w:after="120" w:line="480" w:lineRule="auto"/>
      <w:ind w:left="283"/>
    </w:pPr>
    <w:rPr>
      <w:rFonts w:eastAsia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16273"/>
    <w:rPr>
      <w:rFonts w:eastAsia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rsid w:val="00C16273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C16273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1627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C1627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C1627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62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C1627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locked/>
    <w:rsid w:val="00C16273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99"/>
    <w:rsid w:val="00C16273"/>
    <w:pPr>
      <w:spacing w:after="0" w:line="240" w:lineRule="auto"/>
    </w:pPr>
    <w:rPr>
      <w:rFonts w:eastAsia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1627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1627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5">
    <w:name w:val="List Paragraph"/>
    <w:basedOn w:val="a"/>
    <w:uiPriority w:val="99"/>
    <w:qFormat/>
    <w:rsid w:val="00C16273"/>
    <w:pPr>
      <w:spacing w:after="0" w:line="240" w:lineRule="auto"/>
      <w:ind w:left="708"/>
    </w:pPr>
    <w:rPr>
      <w:rFonts w:eastAsia="Times New Roman" w:cs="Times New Roman"/>
      <w:szCs w:val="26"/>
      <w:lang w:eastAsia="ru-RU"/>
    </w:rPr>
  </w:style>
  <w:style w:type="table" w:customStyle="1" w:styleId="112">
    <w:name w:val="Сетка таблицы11"/>
    <w:uiPriority w:val="99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16273"/>
  </w:style>
  <w:style w:type="table" w:customStyle="1" w:styleId="24">
    <w:name w:val="Сетка таблицы2"/>
    <w:basedOn w:val="a1"/>
    <w:next w:val="ab"/>
    <w:uiPriority w:val="99"/>
    <w:rsid w:val="00C16273"/>
    <w:pPr>
      <w:spacing w:after="0" w:line="240" w:lineRule="auto"/>
    </w:pPr>
    <w:rPr>
      <w:rFonts w:eastAsia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16273"/>
    <w:pPr>
      <w:keepNext/>
      <w:spacing w:after="0" w:line="240" w:lineRule="auto"/>
      <w:ind w:left="360"/>
      <w:jc w:val="center"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6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1627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6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62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273"/>
    <w:rPr>
      <w:rFonts w:ascii="Calibri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6273"/>
    <w:rPr>
      <w:vertAlign w:val="superscript"/>
    </w:rPr>
  </w:style>
  <w:style w:type="paragraph" w:styleId="a6">
    <w:name w:val="Balloon Text"/>
    <w:basedOn w:val="a"/>
    <w:link w:val="a7"/>
    <w:uiPriority w:val="99"/>
    <w:unhideWhenUsed/>
    <w:rsid w:val="00C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1627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C16273"/>
  </w:style>
  <w:style w:type="paragraph" w:customStyle="1" w:styleId="ConsPlusNormal">
    <w:name w:val="ConsPlusNormal"/>
    <w:rsid w:val="00C16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C16273"/>
  </w:style>
  <w:style w:type="paragraph" w:styleId="a8">
    <w:name w:val="footer"/>
    <w:basedOn w:val="a"/>
    <w:link w:val="a9"/>
    <w:uiPriority w:val="99"/>
    <w:rsid w:val="00C16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16273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16273"/>
  </w:style>
  <w:style w:type="table" w:styleId="ab">
    <w:name w:val="Table Grid"/>
    <w:basedOn w:val="a1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C16273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16273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rsid w:val="00C16273"/>
    <w:rPr>
      <w:color w:val="0000FF"/>
      <w:u w:val="single"/>
    </w:rPr>
  </w:style>
  <w:style w:type="paragraph" w:customStyle="1" w:styleId="s22">
    <w:name w:val="s_22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indent1s1">
    <w:name w:val="indent_1 s_1"/>
    <w:basedOn w:val="a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6273"/>
  </w:style>
  <w:style w:type="numbering" w:customStyle="1" w:styleId="111">
    <w:name w:val="Нет списка111"/>
    <w:next w:val="a2"/>
    <w:semiHidden/>
    <w:rsid w:val="00C16273"/>
  </w:style>
  <w:style w:type="paragraph" w:styleId="af">
    <w:name w:val="header"/>
    <w:basedOn w:val="a"/>
    <w:link w:val="af0"/>
    <w:rsid w:val="00C16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16273"/>
    <w:rPr>
      <w:rFonts w:eastAsia="Times New Roman" w:cs="Times New Roman"/>
      <w:szCs w:val="24"/>
      <w:lang w:eastAsia="ru-RU"/>
    </w:rPr>
  </w:style>
  <w:style w:type="numbering" w:customStyle="1" w:styleId="1111">
    <w:name w:val="Нет списка1111"/>
    <w:next w:val="a2"/>
    <w:semiHidden/>
    <w:rsid w:val="00C16273"/>
  </w:style>
  <w:style w:type="numbering" w:customStyle="1" w:styleId="3">
    <w:name w:val="Нет списка3"/>
    <w:next w:val="a2"/>
    <w:uiPriority w:val="99"/>
    <w:semiHidden/>
    <w:unhideWhenUsed/>
    <w:rsid w:val="00C16273"/>
  </w:style>
  <w:style w:type="numbering" w:customStyle="1" w:styleId="12">
    <w:name w:val="Нет списка12"/>
    <w:next w:val="a2"/>
    <w:uiPriority w:val="99"/>
    <w:semiHidden/>
    <w:unhideWhenUsed/>
    <w:rsid w:val="00C16273"/>
  </w:style>
  <w:style w:type="paragraph" w:customStyle="1" w:styleId="ConsPlusTitle">
    <w:name w:val="ConsPlusTitle"/>
    <w:uiPriority w:val="99"/>
    <w:rsid w:val="00C1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Не вступил в силу"/>
    <w:uiPriority w:val="99"/>
    <w:rsid w:val="00C16273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C16273"/>
    <w:pPr>
      <w:spacing w:after="120" w:line="480" w:lineRule="auto"/>
      <w:ind w:left="283"/>
    </w:pPr>
    <w:rPr>
      <w:rFonts w:eastAsia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16273"/>
    <w:rPr>
      <w:rFonts w:eastAsia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rsid w:val="00C16273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C16273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1627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C1627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C1627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62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C162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C1627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locked/>
    <w:rsid w:val="00C16273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99"/>
    <w:rsid w:val="00C16273"/>
    <w:pPr>
      <w:spacing w:after="0" w:line="240" w:lineRule="auto"/>
    </w:pPr>
    <w:rPr>
      <w:rFonts w:eastAsia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1627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1627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5">
    <w:name w:val="List Paragraph"/>
    <w:basedOn w:val="a"/>
    <w:uiPriority w:val="99"/>
    <w:qFormat/>
    <w:rsid w:val="00C16273"/>
    <w:pPr>
      <w:spacing w:after="0" w:line="240" w:lineRule="auto"/>
      <w:ind w:left="708"/>
    </w:pPr>
    <w:rPr>
      <w:rFonts w:eastAsia="Times New Roman" w:cs="Times New Roman"/>
      <w:szCs w:val="26"/>
      <w:lang w:eastAsia="ru-RU"/>
    </w:rPr>
  </w:style>
  <w:style w:type="table" w:customStyle="1" w:styleId="112">
    <w:name w:val="Сетка таблицы11"/>
    <w:uiPriority w:val="99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16273"/>
  </w:style>
  <w:style w:type="table" w:customStyle="1" w:styleId="24">
    <w:name w:val="Сетка таблицы2"/>
    <w:basedOn w:val="a1"/>
    <w:next w:val="ab"/>
    <w:uiPriority w:val="99"/>
    <w:rsid w:val="00C16273"/>
    <w:pPr>
      <w:spacing w:after="0" w:line="240" w:lineRule="auto"/>
    </w:pPr>
    <w:rPr>
      <w:rFonts w:eastAsia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C162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71</cp:revision>
  <cp:lastPrinted>2019-11-08T03:07:00Z</cp:lastPrinted>
  <dcterms:created xsi:type="dcterms:W3CDTF">2018-12-27T03:20:00Z</dcterms:created>
  <dcterms:modified xsi:type="dcterms:W3CDTF">2019-11-26T06:37:00Z</dcterms:modified>
</cp:coreProperties>
</file>